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42F54" w14:textId="77777777" w:rsidR="007C530B" w:rsidRDefault="00F309B8" w:rsidP="00F309B8">
      <w:pPr>
        <w:pStyle w:val="Heading1"/>
        <w:spacing w:before="0" w:line="360" w:lineRule="auto"/>
        <w:jc w:val="center"/>
      </w:pPr>
      <w:r>
        <w:t>Approaching God</w:t>
      </w:r>
    </w:p>
    <w:p w14:paraId="354894AA" w14:textId="77777777" w:rsidR="00F309B8" w:rsidRDefault="00F309B8" w:rsidP="00F309B8">
      <w:pPr>
        <w:pStyle w:val="Heading2"/>
        <w:spacing w:before="0" w:line="276" w:lineRule="auto"/>
      </w:pPr>
      <w:r>
        <w:t>Lighting of the Christ Candle</w:t>
      </w:r>
    </w:p>
    <w:p w14:paraId="3C7C0DDB" w14:textId="77777777" w:rsidR="00F309B8" w:rsidRDefault="00F309B8" w:rsidP="00F309B8">
      <w:pPr>
        <w:spacing w:line="240" w:lineRule="auto"/>
      </w:pPr>
      <w:r>
        <w:t>Jésus Christ est la lumière du monde.</w:t>
      </w:r>
      <w:r>
        <w:br/>
        <w:t>Jesus Christ is the light of the world.</w:t>
      </w:r>
    </w:p>
    <w:p w14:paraId="7E2C6B10" w14:textId="77777777" w:rsidR="00F309B8" w:rsidRDefault="00F309B8" w:rsidP="00F309B8">
      <w:pPr>
        <w:spacing w:line="240" w:lineRule="auto"/>
      </w:pPr>
    </w:p>
    <w:p w14:paraId="09144338" w14:textId="77777777" w:rsidR="00F309B8" w:rsidRDefault="00F309B8" w:rsidP="00F309B8">
      <w:pPr>
        <w:pStyle w:val="Heading2"/>
        <w:spacing w:before="0" w:line="276" w:lineRule="auto"/>
      </w:pPr>
      <w:r>
        <w:t>Call to Worship</w:t>
      </w:r>
    </w:p>
    <w:p w14:paraId="69637F4D" w14:textId="77777777" w:rsidR="00F309B8" w:rsidRPr="00F309B8" w:rsidRDefault="00F309B8" w:rsidP="00F309B8">
      <w:pPr>
        <w:spacing w:line="240" w:lineRule="auto"/>
        <w:rPr>
          <w:rFonts w:ascii="Calibri Light" w:eastAsia="Times New Roman" w:hAnsi="Calibri Light" w:cs="Calibri Light"/>
          <w:iCs/>
        </w:rPr>
      </w:pPr>
      <w:r w:rsidRPr="00F309B8">
        <w:rPr>
          <w:rFonts w:ascii="Calibri Light" w:eastAsia="Times New Roman" w:hAnsi="Calibri Light" w:cs="Calibri Light"/>
          <w:iCs/>
        </w:rPr>
        <w:t>Let us give thanks for the wonderful works God does for us.</w:t>
      </w:r>
    </w:p>
    <w:p w14:paraId="2917A383" w14:textId="77777777" w:rsidR="00F309B8" w:rsidRPr="00F309B8" w:rsidRDefault="00F309B8" w:rsidP="00F309B8">
      <w:pPr>
        <w:spacing w:line="240" w:lineRule="auto"/>
        <w:rPr>
          <w:rFonts w:ascii="Calibri Light" w:eastAsia="Times New Roman" w:hAnsi="Calibri Light" w:cs="Calibri Light"/>
          <w:b/>
          <w:bCs/>
          <w:iCs/>
        </w:rPr>
      </w:pPr>
      <w:r w:rsidRPr="00F309B8">
        <w:rPr>
          <w:rFonts w:ascii="Calibri Light" w:eastAsia="Times New Roman" w:hAnsi="Calibri Light" w:cs="Calibri Light"/>
          <w:b/>
          <w:bCs/>
          <w:iCs/>
        </w:rPr>
        <w:t>We call upon God’s holy name with praise and gratitude.</w:t>
      </w:r>
    </w:p>
    <w:p w14:paraId="0AE899B5" w14:textId="77777777" w:rsidR="00F309B8" w:rsidRPr="00F309B8" w:rsidRDefault="00F309B8" w:rsidP="00F309B8">
      <w:pPr>
        <w:spacing w:line="240" w:lineRule="auto"/>
        <w:rPr>
          <w:rFonts w:ascii="Calibri Light" w:eastAsia="Times New Roman" w:hAnsi="Calibri Light" w:cs="Calibri Light"/>
          <w:iCs/>
        </w:rPr>
      </w:pPr>
      <w:r w:rsidRPr="00F309B8">
        <w:rPr>
          <w:rFonts w:ascii="Calibri Light" w:eastAsia="Times New Roman" w:hAnsi="Calibri Light" w:cs="Calibri Light"/>
          <w:iCs/>
        </w:rPr>
        <w:t>Let the hearts of those who seek God rejoice.</w:t>
      </w:r>
    </w:p>
    <w:p w14:paraId="185D6250" w14:textId="77777777" w:rsidR="00F309B8" w:rsidRPr="00F309B8" w:rsidRDefault="00F309B8" w:rsidP="00F309B8">
      <w:pPr>
        <w:spacing w:line="240" w:lineRule="auto"/>
        <w:rPr>
          <w:rFonts w:ascii="Calibri Light" w:eastAsia="Times New Roman" w:hAnsi="Calibri Light" w:cs="Calibri Light"/>
          <w:b/>
          <w:bCs/>
          <w:iCs/>
        </w:rPr>
      </w:pPr>
      <w:r w:rsidRPr="00F309B8">
        <w:rPr>
          <w:rFonts w:ascii="Calibri Light" w:eastAsia="Times New Roman" w:hAnsi="Calibri Light" w:cs="Calibri Light"/>
          <w:b/>
          <w:bCs/>
          <w:iCs/>
        </w:rPr>
        <w:t>We witness the glory of God’s goodness.</w:t>
      </w:r>
    </w:p>
    <w:p w14:paraId="51915B52" w14:textId="77777777" w:rsidR="00F309B8" w:rsidRPr="00F309B8" w:rsidRDefault="00F309B8" w:rsidP="00F309B8">
      <w:pPr>
        <w:spacing w:line="240" w:lineRule="auto"/>
        <w:rPr>
          <w:rFonts w:ascii="Calibri Light" w:eastAsia="Times New Roman" w:hAnsi="Calibri Light" w:cs="Calibri Light"/>
          <w:iCs/>
        </w:rPr>
      </w:pPr>
      <w:r w:rsidRPr="00F309B8">
        <w:rPr>
          <w:rFonts w:ascii="Calibri Light" w:eastAsia="Times New Roman" w:hAnsi="Calibri Light" w:cs="Calibri Light"/>
          <w:iCs/>
        </w:rPr>
        <w:t>Give glory to God, our Creator, Redeemer, and Sustainer.</w:t>
      </w:r>
    </w:p>
    <w:p w14:paraId="506944D6" w14:textId="77777777" w:rsidR="00F309B8" w:rsidRDefault="00F309B8" w:rsidP="00F309B8">
      <w:pPr>
        <w:spacing w:line="240" w:lineRule="auto"/>
        <w:rPr>
          <w:rFonts w:ascii="Calibri Light" w:eastAsia="Times New Roman" w:hAnsi="Calibri Light" w:cs="Calibri Light"/>
          <w:b/>
          <w:bCs/>
          <w:iCs/>
        </w:rPr>
      </w:pPr>
      <w:r w:rsidRPr="00F309B8">
        <w:rPr>
          <w:rFonts w:ascii="Calibri Light" w:eastAsia="Times New Roman" w:hAnsi="Calibri Light" w:cs="Calibri Light"/>
          <w:b/>
          <w:bCs/>
          <w:iCs/>
        </w:rPr>
        <w:t>We will remember God’s mercy in all our words and actions.</w:t>
      </w:r>
    </w:p>
    <w:p w14:paraId="71829CBB" w14:textId="77777777" w:rsidR="00F309B8" w:rsidRDefault="00F309B8" w:rsidP="00F309B8">
      <w:pPr>
        <w:spacing w:line="240" w:lineRule="auto"/>
        <w:rPr>
          <w:rFonts w:ascii="Calibri Light" w:eastAsia="Times New Roman" w:hAnsi="Calibri Light" w:cs="Calibri Light"/>
          <w:b/>
          <w:bCs/>
          <w:iCs/>
        </w:rPr>
      </w:pPr>
    </w:p>
    <w:p w14:paraId="3AC3ADB7" w14:textId="77777777" w:rsidR="00F309B8" w:rsidRDefault="00F309B8" w:rsidP="00F309B8">
      <w:pPr>
        <w:spacing w:line="240" w:lineRule="auto"/>
        <w:rPr>
          <w:rFonts w:ascii="Calibri Light" w:eastAsia="Times New Roman" w:hAnsi="Calibri Light" w:cs="Calibri Light"/>
          <w:bCs/>
          <w:iCs/>
        </w:rPr>
      </w:pPr>
      <w:r>
        <w:rPr>
          <w:rFonts w:ascii="Calibri Light" w:eastAsia="Times New Roman" w:hAnsi="Calibri Light" w:cs="Calibri Light"/>
          <w:bCs/>
          <w:iCs/>
        </w:rPr>
        <w:t>Hymn: Immortal, invisible, God only wise (290)</w:t>
      </w:r>
    </w:p>
    <w:p w14:paraId="7FEC2203" w14:textId="77777777" w:rsidR="00F309B8" w:rsidRDefault="00F309B8" w:rsidP="00F309B8">
      <w:pPr>
        <w:spacing w:line="240" w:lineRule="auto"/>
        <w:rPr>
          <w:rFonts w:ascii="Calibri Light" w:eastAsia="Times New Roman" w:hAnsi="Calibri Light" w:cs="Calibri Light"/>
          <w:bCs/>
          <w:iCs/>
        </w:rPr>
      </w:pPr>
    </w:p>
    <w:p w14:paraId="20E1D9CF" w14:textId="77777777" w:rsidR="00F309B8" w:rsidRPr="00F309B8" w:rsidRDefault="00F309B8" w:rsidP="00F309B8">
      <w:pPr>
        <w:pStyle w:val="Heading2"/>
        <w:spacing w:line="276" w:lineRule="auto"/>
        <w:rPr>
          <w:rFonts w:eastAsia="Times New Roman"/>
        </w:rPr>
      </w:pPr>
      <w:r>
        <w:rPr>
          <w:rFonts w:eastAsia="Times New Roman"/>
        </w:rPr>
        <w:t>Prayer of Approach</w:t>
      </w:r>
    </w:p>
    <w:p w14:paraId="136D9279" w14:textId="77777777" w:rsidR="00F309B8" w:rsidRPr="00F309B8" w:rsidRDefault="00F309B8" w:rsidP="00F309B8">
      <w:pPr>
        <w:spacing w:line="240" w:lineRule="auto"/>
        <w:rPr>
          <w:rFonts w:ascii="Calibri Light" w:eastAsia="Times New Roman" w:hAnsi="Calibri Light" w:cs="Calibri Light"/>
          <w:bCs/>
          <w:iCs/>
        </w:rPr>
      </w:pPr>
      <w:r w:rsidRPr="00F309B8">
        <w:rPr>
          <w:rFonts w:ascii="Calibri Light" w:eastAsia="Times New Roman" w:hAnsi="Calibri Light" w:cs="Calibri Light"/>
          <w:bCs/>
          <w:iCs/>
        </w:rPr>
        <w:t>God of all times and places, we bear witness to the wonder of your creation. We give thanks for the beauty of nature, with gardens growing, birds singing, and trees blooming. Your goodness is found in every part of creation. You have freely given us a life beyond anything imaginable, rooted in your kingdom, marked by grace, compassion, and justice for all. We confess that we do not always live that life you have given us. We admit that we can be cruel, unforgiving, and judgemental towards others. We turn away in anger rather than seeking the truth. We are often confined to the fear and stubbornness of our humanity, and we ask for your hand O loving God. Reach out to us and claim us from the dark grip of sin and open our hearts to love as you love us. We ask this in your most holy name, as we sing the prayer that your son Jesus Christ taught his disciples.</w:t>
      </w:r>
    </w:p>
    <w:p w14:paraId="6D98EF3D" w14:textId="77777777" w:rsidR="00F309B8" w:rsidRDefault="00F309B8" w:rsidP="00F309B8">
      <w:pPr>
        <w:spacing w:line="240" w:lineRule="auto"/>
        <w:rPr>
          <w:rFonts w:ascii="Calibri Light" w:eastAsia="Times New Roman" w:hAnsi="Calibri Light" w:cs="Calibri Light"/>
          <w:bCs/>
          <w:iCs/>
        </w:rPr>
      </w:pPr>
    </w:p>
    <w:p w14:paraId="1F1EFBB6" w14:textId="77777777" w:rsidR="00F309B8" w:rsidRDefault="00F309B8" w:rsidP="00F309B8">
      <w:pPr>
        <w:spacing w:line="240" w:lineRule="auto"/>
        <w:rPr>
          <w:rFonts w:ascii="Calibri Light" w:eastAsia="Times New Roman" w:hAnsi="Calibri Light" w:cs="Calibri Light"/>
          <w:bCs/>
          <w:iCs/>
        </w:rPr>
      </w:pPr>
      <w:r>
        <w:rPr>
          <w:rFonts w:ascii="Calibri Light" w:eastAsia="Times New Roman" w:hAnsi="Calibri Light" w:cs="Calibri Light"/>
          <w:bCs/>
          <w:iCs/>
        </w:rPr>
        <w:t>The Lord’s Prayer: 914 (New)</w:t>
      </w:r>
    </w:p>
    <w:p w14:paraId="02AB3509" w14:textId="77777777" w:rsidR="00F309B8" w:rsidRDefault="00F309B8" w:rsidP="00F309B8">
      <w:pPr>
        <w:spacing w:line="240" w:lineRule="auto"/>
        <w:rPr>
          <w:rFonts w:ascii="Calibri Light" w:eastAsia="Times New Roman" w:hAnsi="Calibri Light" w:cs="Calibri Light"/>
          <w:bCs/>
          <w:iCs/>
        </w:rPr>
      </w:pPr>
    </w:p>
    <w:p w14:paraId="7D1E4B6B" w14:textId="77777777" w:rsidR="00F309B8" w:rsidRDefault="00F309B8" w:rsidP="00F309B8">
      <w:pPr>
        <w:pStyle w:val="Heading2"/>
        <w:spacing w:line="276" w:lineRule="auto"/>
        <w:rPr>
          <w:rFonts w:eastAsia="Times New Roman"/>
        </w:rPr>
      </w:pPr>
      <w:r>
        <w:rPr>
          <w:rFonts w:eastAsia="Times New Roman"/>
        </w:rPr>
        <w:t>Assurance of Pardon</w:t>
      </w:r>
    </w:p>
    <w:p w14:paraId="0E404E13" w14:textId="77777777" w:rsidR="00F309B8" w:rsidRPr="00F309B8" w:rsidRDefault="00F309B8" w:rsidP="00F309B8">
      <w:pPr>
        <w:spacing w:line="240" w:lineRule="auto"/>
        <w:rPr>
          <w:rFonts w:ascii="Calibri Light" w:eastAsia="Times New Roman" w:hAnsi="Calibri Light" w:cs="Calibri Light"/>
          <w:bCs/>
          <w:iCs/>
        </w:rPr>
      </w:pPr>
      <w:r w:rsidRPr="00F309B8">
        <w:rPr>
          <w:rFonts w:ascii="Calibri Light" w:eastAsia="Times New Roman" w:hAnsi="Calibri Light" w:cs="Calibri Light"/>
          <w:bCs/>
          <w:iCs/>
        </w:rPr>
        <w:t>Who is in a position to judge and sentence us? Only Jesus Christ. Jesus Christ went through death and resurrected for us, reigning in power and blessing each and every one of us. This is the Good News of Jesus Christ. In Christ, we are forgiven. Be at peace and become an advocate for peace with one another. Amen.</w:t>
      </w:r>
    </w:p>
    <w:p w14:paraId="53FFDF3B" w14:textId="77777777" w:rsidR="00F309B8" w:rsidRDefault="00F309B8" w:rsidP="00F309B8">
      <w:pPr>
        <w:spacing w:line="240" w:lineRule="auto"/>
        <w:rPr>
          <w:rFonts w:ascii="Calibri Light" w:eastAsia="Times New Roman" w:hAnsi="Calibri Light" w:cs="Calibri Light"/>
          <w:bCs/>
          <w:iCs/>
        </w:rPr>
      </w:pPr>
    </w:p>
    <w:p w14:paraId="1A23BA58" w14:textId="77777777" w:rsidR="00B45A58" w:rsidRDefault="00B45A58" w:rsidP="00F309B8">
      <w:pPr>
        <w:spacing w:line="240" w:lineRule="auto"/>
        <w:rPr>
          <w:rFonts w:ascii="Calibri Light" w:eastAsia="Times New Roman" w:hAnsi="Calibri Light" w:cs="Calibri Light"/>
          <w:bCs/>
          <w:iCs/>
        </w:rPr>
      </w:pPr>
    </w:p>
    <w:p w14:paraId="67B088A0" w14:textId="77777777" w:rsidR="00B45A58" w:rsidRDefault="00B45A58" w:rsidP="00F309B8">
      <w:pPr>
        <w:spacing w:line="240" w:lineRule="auto"/>
        <w:rPr>
          <w:rFonts w:ascii="Calibri Light" w:eastAsia="Times New Roman" w:hAnsi="Calibri Light" w:cs="Calibri Light"/>
          <w:bCs/>
          <w:iCs/>
        </w:rPr>
      </w:pPr>
    </w:p>
    <w:p w14:paraId="7A7646FA" w14:textId="77777777" w:rsidR="00A23BF3" w:rsidRDefault="00A23BF3" w:rsidP="00A23BF3">
      <w:pPr>
        <w:pStyle w:val="Heading1"/>
        <w:spacing w:before="0" w:line="276" w:lineRule="auto"/>
        <w:jc w:val="center"/>
        <w:rPr>
          <w:rFonts w:eastAsia="Times New Roman"/>
        </w:rPr>
      </w:pPr>
      <w:r>
        <w:rPr>
          <w:rFonts w:eastAsia="Times New Roman"/>
        </w:rPr>
        <w:lastRenderedPageBreak/>
        <w:t>Listening to God</w:t>
      </w:r>
    </w:p>
    <w:p w14:paraId="268DD165" w14:textId="77777777" w:rsidR="00A23BF3" w:rsidRDefault="00A23BF3" w:rsidP="00A23BF3">
      <w:pPr>
        <w:pStyle w:val="Heading2"/>
        <w:spacing w:line="276" w:lineRule="auto"/>
      </w:pPr>
      <w:r>
        <w:t>Children’s Time</w:t>
      </w:r>
    </w:p>
    <w:p w14:paraId="29A6CAD0" w14:textId="77777777" w:rsidR="00A23BF3" w:rsidRDefault="00161CF0" w:rsidP="00A23BF3">
      <w:r>
        <w:t>Take a moment to think about the ways you like to learn things. Some people learn by reading something in a book. Others like learning by watching someone else do it and then repeating the steps they saw, or sometimes watch a video on YouTube. Some like learning by listening to someone talk and they soak up what they hear like a sponge. Those who are more spontaneous like to just jump into something head first and see what happens when they do something with no instruction.</w:t>
      </w:r>
    </w:p>
    <w:p w14:paraId="7EBF4D19" w14:textId="77777777" w:rsidR="006F6419" w:rsidRDefault="00161CF0" w:rsidP="00A23BF3">
      <w:r>
        <w:t>Today’s scriptures focuses on understanding</w:t>
      </w:r>
      <w:r w:rsidR="007636C4">
        <w:t xml:space="preserve"> how we understand things and how sometimes we need to remind ourselves </w:t>
      </w:r>
      <w:r w:rsidR="006F6419">
        <w:t xml:space="preserve">of the </w:t>
      </w:r>
      <w:r w:rsidR="007636C4">
        <w:t>ways we learn and how we can use that to help others in the way they learn, working together to create stronger relationships with one another and with God.</w:t>
      </w:r>
    </w:p>
    <w:p w14:paraId="0BFDB97D" w14:textId="77777777" w:rsidR="007636C4" w:rsidRDefault="007636C4" w:rsidP="00A23BF3"/>
    <w:p w14:paraId="1FC19833" w14:textId="77777777" w:rsidR="006F6419" w:rsidRDefault="006F6419" w:rsidP="00A23BF3">
      <w:r>
        <w:t>Dear Jesus,</w:t>
      </w:r>
    </w:p>
    <w:p w14:paraId="60F8A14F" w14:textId="77777777" w:rsidR="006F6419" w:rsidRDefault="006F6419" w:rsidP="00A23BF3">
      <w:r>
        <w:t>We seek understanding and knowledge, and we ask that you teach us in your loving way. Amen.</w:t>
      </w:r>
    </w:p>
    <w:p w14:paraId="3D514A29" w14:textId="77777777" w:rsidR="006F6419" w:rsidRDefault="006F6419" w:rsidP="00A23BF3"/>
    <w:p w14:paraId="7296E766" w14:textId="77777777" w:rsidR="006F6419" w:rsidRDefault="006F6419" w:rsidP="00A23BF3">
      <w:r>
        <w:t>Hymn: Open my eyes (500)</w:t>
      </w:r>
    </w:p>
    <w:p w14:paraId="22383276" w14:textId="77777777" w:rsidR="006F6419" w:rsidRDefault="006F6419" w:rsidP="00A23BF3"/>
    <w:p w14:paraId="60F49CD3" w14:textId="77777777" w:rsidR="00B45A58" w:rsidRDefault="00B45A58" w:rsidP="00B45A58">
      <w:pPr>
        <w:pStyle w:val="Heading2"/>
        <w:spacing w:before="0" w:line="276" w:lineRule="auto"/>
      </w:pPr>
      <w:r>
        <w:t>Prayer for Illumination</w:t>
      </w:r>
    </w:p>
    <w:p w14:paraId="23314131" w14:textId="77777777" w:rsidR="00161CF0" w:rsidRDefault="00B45A58" w:rsidP="00A23BF3">
      <w:r>
        <w:t>God of wisdom, we search for the truth that you have revealed to us through the scriptures. Send your Holy Spirit to guide us to the treasured words you have given unto us. Unfold before us the Way, the Truth, and the Life that is Christ Jesus, in whose name we pray. Amen.</w:t>
      </w:r>
    </w:p>
    <w:p w14:paraId="339EB5EA" w14:textId="77777777" w:rsidR="00721D0B" w:rsidRDefault="00721D0B" w:rsidP="00A23BF3"/>
    <w:p w14:paraId="6AB5A5ED" w14:textId="77777777" w:rsidR="00721D0B" w:rsidRDefault="00721D0B" w:rsidP="00721D0B">
      <w:pPr>
        <w:pStyle w:val="Heading2"/>
        <w:spacing w:before="0" w:line="276" w:lineRule="auto"/>
      </w:pPr>
      <w:r>
        <w:t>Intro to the Readings</w:t>
      </w:r>
    </w:p>
    <w:p w14:paraId="55AB5FB8" w14:textId="77777777" w:rsidR="00721D0B" w:rsidRDefault="00721D0B" w:rsidP="00721D0B">
      <w:pPr>
        <w:pStyle w:val="ListParagraph"/>
        <w:numPr>
          <w:ilvl w:val="0"/>
          <w:numId w:val="1"/>
        </w:numPr>
      </w:pPr>
      <w:r>
        <w:t xml:space="preserve">1 Kings 3:5-12 talks about seeking the right things, things that help to empathize and live God’s calling for us to love and understand one another rather than asking for selfish </w:t>
      </w:r>
      <w:r>
        <w:lastRenderedPageBreak/>
        <w:t>things that only benefit us or have intentional or unintentional consequences against others.</w:t>
      </w:r>
    </w:p>
    <w:p w14:paraId="2A8401E4" w14:textId="77777777" w:rsidR="00721D0B" w:rsidRDefault="00721D0B" w:rsidP="00721D0B">
      <w:pPr>
        <w:pStyle w:val="ListParagraph"/>
        <w:numPr>
          <w:ilvl w:val="0"/>
          <w:numId w:val="1"/>
        </w:numPr>
      </w:pPr>
      <w:r>
        <w:t xml:space="preserve">Psalm 119:129-136 gives thanks for the laws that God had given us, the wisdom </w:t>
      </w:r>
      <w:r w:rsidR="00AA032C">
        <w:t>and</w:t>
      </w:r>
      <w:r>
        <w:t xml:space="preserve"> compassion</w:t>
      </w:r>
      <w:r w:rsidR="00AA032C">
        <w:t xml:space="preserve"> rooted in those laws</w:t>
      </w:r>
      <w:r>
        <w:t>, and the path that God has laid out for us. It’s important</w:t>
      </w:r>
      <w:r w:rsidR="00AA032C">
        <w:t xml:space="preserve"> for us to remember the path that God laid out for us is a good path, centered on love, respect, and dignity.</w:t>
      </w:r>
    </w:p>
    <w:p w14:paraId="25495ED2" w14:textId="77777777" w:rsidR="00AA032C" w:rsidRPr="00721D0B" w:rsidRDefault="00AA032C" w:rsidP="00721D0B">
      <w:pPr>
        <w:pStyle w:val="ListParagraph"/>
        <w:numPr>
          <w:ilvl w:val="0"/>
          <w:numId w:val="1"/>
        </w:numPr>
      </w:pPr>
      <w:r>
        <w:t>Matthew 13:44-52 is a small collection of parables explaining what the Kingdom of God is. If you had to tell someone about the Kingdom of God through a parable of your own, what would it look like? Do you think the other person would be able to understand or would there be some context or references they don’t get?</w:t>
      </w:r>
    </w:p>
    <w:p w14:paraId="0AC773B6" w14:textId="77777777" w:rsidR="00B45A58" w:rsidRDefault="00B45A58" w:rsidP="00B45A58">
      <w:pPr>
        <w:pStyle w:val="Heading2"/>
        <w:spacing w:before="0" w:line="276" w:lineRule="auto"/>
      </w:pPr>
      <w:r>
        <w:t>Reading (Mike)</w:t>
      </w:r>
    </w:p>
    <w:p w14:paraId="20AEC34B" w14:textId="77777777" w:rsidR="00B45A58" w:rsidRDefault="00B45A58" w:rsidP="00A23BF3">
      <w:r>
        <w:t>1 Kings 3:5-12</w:t>
      </w:r>
    </w:p>
    <w:p w14:paraId="6B86D43C" w14:textId="77777777" w:rsidR="00B45A58" w:rsidRDefault="00B45A58" w:rsidP="00A23BF3">
      <w:r>
        <w:t>Psalm 119:129-136</w:t>
      </w:r>
    </w:p>
    <w:p w14:paraId="2E88E048" w14:textId="77777777" w:rsidR="00B45A58" w:rsidRDefault="00B45A58" w:rsidP="00A23BF3">
      <w:r>
        <w:t>Matthew 13:44-52</w:t>
      </w:r>
    </w:p>
    <w:p w14:paraId="541105F1" w14:textId="77777777" w:rsidR="00B45A58" w:rsidRDefault="00B45A58" w:rsidP="00B45A58">
      <w:pPr>
        <w:pStyle w:val="Heading2"/>
      </w:pPr>
      <w:r>
        <w:t>Sermon: Understanding Our Understanding</w:t>
      </w:r>
    </w:p>
    <w:p w14:paraId="2C1DDBF3" w14:textId="77777777" w:rsidR="00B45A58" w:rsidRDefault="008239A7" w:rsidP="00B45A58">
      <w:pPr>
        <w:ind w:firstLine="720"/>
      </w:pPr>
      <w:r>
        <w:t>I’d like yo</w:t>
      </w:r>
      <w:r w:rsidR="00326CFB">
        <w:t>u to think about how you learn.</w:t>
      </w:r>
      <w:r>
        <w:t xml:space="preserve"> What are some of th</w:t>
      </w:r>
      <w:r w:rsidR="00326CFB">
        <w:t xml:space="preserve">e ways </w:t>
      </w:r>
      <w:r w:rsidR="00656C72">
        <w:t xml:space="preserve">in </w:t>
      </w:r>
      <w:r w:rsidR="00326CFB">
        <w:t>which we learn something?</w:t>
      </w:r>
      <w:r>
        <w:t xml:space="preserve"> Perhaps it’s </w:t>
      </w:r>
      <w:r w:rsidR="00B45A58">
        <w:t xml:space="preserve">in a classroom sitting at </w:t>
      </w:r>
      <w:r w:rsidR="00326CFB">
        <w:t>a</w:t>
      </w:r>
      <w:r w:rsidR="00B45A58">
        <w:t xml:space="preserve"> desk</w:t>
      </w:r>
      <w:r w:rsidR="00326CFB">
        <w:t>, listening to the teacher speak, watching them</w:t>
      </w:r>
      <w:r>
        <w:t xml:space="preserve"> write the lesson</w:t>
      </w:r>
      <w:r w:rsidR="00B45A58">
        <w:t xml:space="preserve"> down on a chalkboard or r</w:t>
      </w:r>
      <w:r>
        <w:t>un</w:t>
      </w:r>
      <w:r w:rsidR="00B45A58">
        <w:t xml:space="preserve"> through a PowerPoint presentation with pictures. Perhaps you </w:t>
      </w:r>
      <w:r>
        <w:t>had one of those ‘fun’ teachers that liked to put movies on in class, like watching Bill Nye the Science Guy in chemistry class</w:t>
      </w:r>
      <w:r w:rsidR="00B45A58">
        <w:t xml:space="preserve">. Or maybe you </w:t>
      </w:r>
      <w:r>
        <w:t>remember</w:t>
      </w:r>
      <w:r w:rsidR="00B45A58">
        <w:t xml:space="preserve"> a time when you learned a skill on the job. Some people train by watching someone else do the task, others by reading a manual or watching an instructional video. Some jobs might take the more direct approach and throw you into a task, leaving you to figure out how to do the job you’re assigned.</w:t>
      </w:r>
    </w:p>
    <w:p w14:paraId="108BB440" w14:textId="77777777" w:rsidR="00B45A58" w:rsidRDefault="00B45A58" w:rsidP="00A23BF3">
      <w:r>
        <w:lastRenderedPageBreak/>
        <w:tab/>
        <w:t xml:space="preserve">I always find it challenging, not in a demoralizing way, but in an intriguing way, to understand how someone learns. While I am spending my summer doing pulpit supply for Kensington, I’m also doing work for another church helping to build their website and social media pages. Part of my job is to create a user </w:t>
      </w:r>
      <w:r w:rsidR="00721D0B">
        <w:t xml:space="preserve">manual that allows future volunteers to understand how to run the systems after I am gone. The challenge lies in understanding how people learn. It’s one thing to simply leave a set of instructions, it’s another to understand them. </w:t>
      </w:r>
      <w:r w:rsidR="007D343A">
        <w:t xml:space="preserve">For example, the words I choose to use in the manual, </w:t>
      </w:r>
      <w:r w:rsidR="00721D0B">
        <w:t>is it going to be filled with technical terms or</w:t>
      </w:r>
      <w:r w:rsidR="007D343A">
        <w:t xml:space="preserve"> more simplified vocabulary</w:t>
      </w:r>
      <w:r w:rsidR="00721D0B">
        <w:t xml:space="preserve">? </w:t>
      </w:r>
      <w:r w:rsidR="007D343A">
        <w:t xml:space="preserve">Will I include </w:t>
      </w:r>
      <w:r w:rsidR="00721D0B">
        <w:t>pictures to show where things are?</w:t>
      </w:r>
    </w:p>
    <w:p w14:paraId="5A8EACDA" w14:textId="77777777" w:rsidR="00B86EA4" w:rsidRDefault="00721D0B" w:rsidP="00A23BF3">
      <w:r>
        <w:tab/>
        <w:t>Sometimes, it’s difficult for people to learn new skills. Sometimes it’s difficult to understand something which may seem simple</w:t>
      </w:r>
      <w:r w:rsidR="00326CFB">
        <w:t xml:space="preserve"> to us, but becomes</w:t>
      </w:r>
      <w:r>
        <w:t xml:space="preserve"> complicated for others. Today’</w:t>
      </w:r>
      <w:r w:rsidR="00AA032C">
        <w:t xml:space="preserve">s passage in Matthew shows us a few parables that Jesus is telling the disciples. </w:t>
      </w:r>
      <w:r w:rsidR="00B86EA4">
        <w:t>When we hear the</w:t>
      </w:r>
      <w:r w:rsidR="007D343A">
        <w:t xml:space="preserve"> parables of Jesus, he uses</w:t>
      </w:r>
      <w:r w:rsidR="00B86EA4">
        <w:t xml:space="preserve"> different analogies to describe what he is trying to teach. He is bringing the holy and sanctified wisdom of heaven down onto earth, allowing it to be approachable and intractable. </w:t>
      </w:r>
    </w:p>
    <w:p w14:paraId="2E8A0A7A" w14:textId="77777777" w:rsidR="008239A7" w:rsidRDefault="00B86EA4" w:rsidP="00676E52">
      <w:pPr>
        <w:ind w:firstLine="720"/>
      </w:pPr>
      <w:r>
        <w:t xml:space="preserve">For example, he uses the </w:t>
      </w:r>
      <w:r w:rsidR="007D343A">
        <w:t>story</w:t>
      </w:r>
      <w:r>
        <w:t xml:space="preserve"> of a man finding treasure hidden in a field. E</w:t>
      </w:r>
      <w:r w:rsidR="00326CFB">
        <w:t>ven in the modern age, we</w:t>
      </w:r>
      <w:r>
        <w:t xml:space="preserve"> understand</w:t>
      </w:r>
      <w:r w:rsidR="00326CFB">
        <w:t xml:space="preserve"> the concept of finding hidden treasure</w:t>
      </w:r>
      <w:r>
        <w:t>. We</w:t>
      </w:r>
      <w:r w:rsidR="00326CFB">
        <w:t xml:space="preserve"> can imagine the excitement of finding something long lost,</w:t>
      </w:r>
      <w:r>
        <w:t xml:space="preserve"> sometimes mesmerized by the </w:t>
      </w:r>
      <w:r w:rsidR="00687A1A">
        <w:t>sheer value of the treasure</w:t>
      </w:r>
      <w:r>
        <w:t>, whether it</w:t>
      </w:r>
      <w:r w:rsidR="007D343A">
        <w:t>’</w:t>
      </w:r>
      <w:r>
        <w:t>s historical, cultural, or financial. When the man found the treasure</w:t>
      </w:r>
      <w:r w:rsidR="00326CFB">
        <w:t xml:space="preserve"> in Jesus’ parable</w:t>
      </w:r>
      <w:r>
        <w:t>, he hid it again, went and sold all that he had and bought the field</w:t>
      </w:r>
      <w:r w:rsidR="00326CFB">
        <w:t xml:space="preserve"> where he found the treasure</w:t>
      </w:r>
      <w:r>
        <w:t>. To us, it may seem foolish to sell everything that we have and buy up the land where we found the treasure. Perhaps</w:t>
      </w:r>
      <w:r w:rsidR="00326CFB">
        <w:t xml:space="preserve"> the man wanted to lay ownership of the land and everything that it contained, including the treasure, ensuring that the owner of the field cannot accuse the man of stealing something off his property. Perhaps the man thought there could be more treasure?</w:t>
      </w:r>
    </w:p>
    <w:p w14:paraId="00C0B7A7" w14:textId="77777777" w:rsidR="00676E52" w:rsidRDefault="00676E52" w:rsidP="00676E52">
      <w:pPr>
        <w:ind w:firstLine="720"/>
      </w:pPr>
      <w:r>
        <w:lastRenderedPageBreak/>
        <w:t xml:space="preserve">Think about the stories you were told as a kid. What were they about? Did they have characters like kings, dragons, great monsters, </w:t>
      </w:r>
      <w:r w:rsidR="00656C72">
        <w:t xml:space="preserve">and </w:t>
      </w:r>
      <w:r>
        <w:t>heroes battling the forces of evil? Or perhaps you heard stories told in great fantastical lands like the Wizard of Oz, Harry Potter, or Lord of the Rings? Even nursery rhymes and fairy tales have elements of the extraordinary designed to teach lessons of morality and prompting the listener to think critically about what happened to the character in the story and what they can learn from them.</w:t>
      </w:r>
    </w:p>
    <w:p w14:paraId="7C522029" w14:textId="77777777" w:rsidR="00676E52" w:rsidRDefault="00676E52" w:rsidP="00676E52">
      <w:r>
        <w:tab/>
        <w:t xml:space="preserve">When we read the story about the man in the field, we don’t know the context </w:t>
      </w:r>
      <w:r w:rsidR="00656C72">
        <w:t>of</w:t>
      </w:r>
      <w:r>
        <w:t xml:space="preserve"> the story. Was he a treasure hunter? Was he a farmer? Maybe that doesn’</w:t>
      </w:r>
      <w:r w:rsidR="00326CFB">
        <w:t>t matter</w:t>
      </w:r>
      <w:r>
        <w:t>. Jesus</w:t>
      </w:r>
      <w:r w:rsidR="00326CFB">
        <w:t>’</w:t>
      </w:r>
      <w:r>
        <w:t xml:space="preserve"> parables are rooted in simp</w:t>
      </w:r>
      <w:r w:rsidR="00326CFB">
        <w:t xml:space="preserve">licity and relatability. </w:t>
      </w:r>
      <w:r>
        <w:t xml:space="preserve">Instead of lofty kings and great evil beasts, Jesus’ parables are focused on things like agriculture, </w:t>
      </w:r>
      <w:r w:rsidR="00656C72">
        <w:t xml:space="preserve">the </w:t>
      </w:r>
      <w:r>
        <w:t>labours of the common man, and things that the disciples can directly relate to in their own lives.</w:t>
      </w:r>
    </w:p>
    <w:p w14:paraId="75A8C253" w14:textId="77777777" w:rsidR="00676E52" w:rsidRDefault="00676E52" w:rsidP="00676E52">
      <w:pPr>
        <w:ind w:firstLine="720"/>
      </w:pPr>
      <w:r>
        <w:t>Jesus asks the disciples “Have you understood all these things?”.</w:t>
      </w:r>
      <w:r w:rsidR="007636C4">
        <w:t xml:space="preserve"> They said yes</w:t>
      </w:r>
      <w:r>
        <w:t xml:space="preserve">. There are </w:t>
      </w:r>
      <w:r w:rsidR="007636C4">
        <w:t xml:space="preserve">also </w:t>
      </w:r>
      <w:r>
        <w:t>times whe</w:t>
      </w:r>
      <w:r w:rsidR="00656C72">
        <w:t>n</w:t>
      </w:r>
      <w:r>
        <w:t xml:space="preserve"> we see that the disciples had no clue what Jesus was trying to tell them. Jesus even expressed frustration over the disciples’ lack of understanding. We can only speculate as to why they didn’t understand, but let’s ask ourselves that question. </w:t>
      </w:r>
    </w:p>
    <w:p w14:paraId="6633D213" w14:textId="77777777" w:rsidR="00676E52" w:rsidRDefault="00676E52" w:rsidP="00676E52">
      <w:pPr>
        <w:ind w:firstLine="720"/>
      </w:pPr>
      <w:r>
        <w:t>When we hear a parable, what do we feel? Do we feel enlightened and thoughtful, understanding the wisdom that Jesus teaches through relatable stories? Do we feel confused and overwhelmed by the indirect metaphorical language used? Do we feel apathetic towards parables because they seem boring to us, maybe a bit too ordinary to be engaging in a meaningful way? Sometimes the way people engage with something requires the extraordinary, to bring the person out of their own context into a context that is unique and outside of the ordinary world. Others like the simplicity and relatability of parables, creating an approachable connection.</w:t>
      </w:r>
    </w:p>
    <w:p w14:paraId="6D0F20B4" w14:textId="77777777" w:rsidR="00676E52" w:rsidRDefault="00676E52" w:rsidP="00676E52">
      <w:pPr>
        <w:ind w:firstLine="720"/>
      </w:pPr>
      <w:r>
        <w:lastRenderedPageBreak/>
        <w:t xml:space="preserve">Jesus told many different kinds of parables using a wide range of topics. His parables weren’t all about one kind of thing like farming or fishing, he uses a variety of ideas to convey the message. Even in this excerpt of scripture, there are other parables Jesus uses to explain the same point, so the message can reach out to as many people as possible. Jesus wants us to explore our own understanding through the use of his parables. </w:t>
      </w:r>
    </w:p>
    <w:p w14:paraId="7866989E" w14:textId="77777777" w:rsidR="00676E52" w:rsidRDefault="00676E52" w:rsidP="00676E52">
      <w:pPr>
        <w:ind w:firstLine="720"/>
      </w:pPr>
      <w:r>
        <w:t xml:space="preserve">When we grow our faith, we are </w:t>
      </w:r>
      <w:r w:rsidR="007636C4">
        <w:t>expanding ourselves, allowing us to understand God’s presence in our lives in new ways so we</w:t>
      </w:r>
      <w:r>
        <w:t xml:space="preserve"> can</w:t>
      </w:r>
      <w:r w:rsidR="00656C72">
        <w:t xml:space="preserve"> live</w:t>
      </w:r>
      <w:r>
        <w:t xml:space="preserve"> better live</w:t>
      </w:r>
      <w:r w:rsidR="007636C4">
        <w:t>s</w:t>
      </w:r>
      <w:r>
        <w:t xml:space="preserve"> as Christians. Some people grow their faith through action, going out into the community and working in food banks or seniors centres. Others grow their faith through academic or meditative learning, attending workshops or reading a lesson series on an aspect of their faith they may be </w:t>
      </w:r>
      <w:r w:rsidR="007636C4">
        <w:t>losing</w:t>
      </w:r>
      <w:r>
        <w:t xml:space="preserve"> touch in. Some of us have no idea what we are doing, and that’s ok. That’s why we have a community of faith</w:t>
      </w:r>
      <w:r w:rsidR="007636C4">
        <w:t>, so we can learn from each other and support one another in our spiritual understanding. It’s a lifelong process and takes in a wide array of experiences, people, and emotions.</w:t>
      </w:r>
    </w:p>
    <w:p w14:paraId="12F9CFBA" w14:textId="77777777" w:rsidR="00676E52" w:rsidRDefault="00676E52" w:rsidP="00676E52">
      <w:pPr>
        <w:ind w:firstLine="720"/>
      </w:pPr>
      <w:r>
        <w:t xml:space="preserve">When we encounter a moment in our life that challenges us to grow our faith, take a moment to reflect within yourself and understand how you grow your faith. Then take that moment of reflection and </w:t>
      </w:r>
      <w:r w:rsidR="007636C4">
        <w:t>bring</w:t>
      </w:r>
      <w:r>
        <w:t xml:space="preserve"> it to someone else. </w:t>
      </w:r>
      <w:r w:rsidR="007636C4">
        <w:t>When we do that, we recognize</w:t>
      </w:r>
      <w:r>
        <w:t xml:space="preserve"> that we all learn </w:t>
      </w:r>
      <w:r w:rsidR="007636C4">
        <w:t xml:space="preserve">and experience faith </w:t>
      </w:r>
      <w:r>
        <w:t>differently</w:t>
      </w:r>
      <w:r w:rsidR="007636C4">
        <w:t>. This</w:t>
      </w:r>
      <w:r>
        <w:t xml:space="preserve"> is key to building a stronger community of faith. When we take the time to understand both our own way of thinking and the other ways of thinking </w:t>
      </w:r>
      <w:r w:rsidR="00656C72">
        <w:t>that</w:t>
      </w:r>
      <w:r>
        <w:t xml:space="preserve"> work better for others, we can grow together more effectively.</w:t>
      </w:r>
    </w:p>
    <w:p w14:paraId="14A2BC75" w14:textId="77777777" w:rsidR="00676E52" w:rsidRDefault="00676E52" w:rsidP="00676E52">
      <w:pPr>
        <w:ind w:firstLine="720"/>
      </w:pPr>
      <w:r>
        <w:t xml:space="preserve">Let us not shy away from opportunities to grow our faith and expand our understanding of ourselves and others. Let us take that time to explore who we are as learners, </w:t>
      </w:r>
      <w:r w:rsidR="00326CFB">
        <w:t xml:space="preserve">to understand how others grow </w:t>
      </w:r>
      <w:r w:rsidR="00554988">
        <w:t>in their own faith, and share</w:t>
      </w:r>
      <w:r w:rsidR="00326CFB">
        <w:t xml:space="preserve"> that experience as a community of faith. Let us live Christian lives, empathi</w:t>
      </w:r>
      <w:r w:rsidR="00554988">
        <w:t>z</w:t>
      </w:r>
      <w:r w:rsidR="00326CFB">
        <w:t>ing with others and with ourselves. To God be all the glory, Amen.</w:t>
      </w:r>
    </w:p>
    <w:p w14:paraId="42249C96" w14:textId="77777777" w:rsidR="007636C4" w:rsidRDefault="007636C4" w:rsidP="007636C4">
      <w:pPr>
        <w:pStyle w:val="Heading1"/>
        <w:spacing w:before="0"/>
        <w:jc w:val="center"/>
      </w:pPr>
      <w:r>
        <w:lastRenderedPageBreak/>
        <w:t>Responding to God</w:t>
      </w:r>
    </w:p>
    <w:p w14:paraId="1197F64B" w14:textId="77777777" w:rsidR="007636C4" w:rsidRDefault="007636C4" w:rsidP="007636C4">
      <w:r>
        <w:t>Hymn: The love of God comes close (474)</w:t>
      </w:r>
    </w:p>
    <w:p w14:paraId="0DD05FE2" w14:textId="77777777" w:rsidR="007636C4" w:rsidRDefault="007636C4" w:rsidP="003C46F9">
      <w:pPr>
        <w:pStyle w:val="Heading2"/>
        <w:spacing w:before="0" w:line="276" w:lineRule="auto"/>
      </w:pPr>
      <w:r>
        <w:t>FaithTalk</w:t>
      </w:r>
    </w:p>
    <w:p w14:paraId="0DFB2344" w14:textId="77777777" w:rsidR="007636C4" w:rsidRDefault="007636C4" w:rsidP="007636C4">
      <w:r>
        <w:t>These are some questions for you to discuss with another person or group of people. Remember to reflect on the ways which we learn and how we help others to learn too.</w:t>
      </w:r>
    </w:p>
    <w:p w14:paraId="7684AA16" w14:textId="77777777" w:rsidR="003C46F9" w:rsidRDefault="003C46F9" w:rsidP="00656C72">
      <w:pPr>
        <w:spacing w:line="240" w:lineRule="auto"/>
      </w:pPr>
    </w:p>
    <w:p w14:paraId="5A7E0BA5" w14:textId="77777777" w:rsidR="007636C4" w:rsidRDefault="007636C4" w:rsidP="007636C4">
      <w:r>
        <w:t>Memories: Share a learning experience you had and what impact it had on your life</w:t>
      </w:r>
      <w:r w:rsidR="003C46F9">
        <w:t>.</w:t>
      </w:r>
    </w:p>
    <w:p w14:paraId="3091AA4F" w14:textId="77777777" w:rsidR="007636C4" w:rsidRDefault="007636C4" w:rsidP="007636C4">
      <w:r>
        <w:t>Etching: Share</w:t>
      </w:r>
      <w:r w:rsidR="003C46F9">
        <w:t xml:space="preserve"> with someone how you like to learn and what are some best practices when learning in that way.</w:t>
      </w:r>
    </w:p>
    <w:p w14:paraId="5F3F6BB8" w14:textId="77777777" w:rsidR="003C46F9" w:rsidRDefault="003C46F9" w:rsidP="007636C4">
      <w:r>
        <w:t>Wonder: If Jesus were to tell a parable in the 21</w:t>
      </w:r>
      <w:r w:rsidRPr="003C46F9">
        <w:rPr>
          <w:vertAlign w:val="superscript"/>
        </w:rPr>
        <w:t>st</w:t>
      </w:r>
      <w:r>
        <w:t xml:space="preserve"> century, what kind of parable would he use? Who would be the main character?</w:t>
      </w:r>
    </w:p>
    <w:p w14:paraId="1F145593" w14:textId="77777777" w:rsidR="003C46F9" w:rsidRDefault="003C46F9" w:rsidP="007636C4">
      <w:r>
        <w:t>Actions: Try to learn in a different way than you usually do. If you learn by reading, try to learn by doing. See what happens.</w:t>
      </w:r>
    </w:p>
    <w:p w14:paraId="6A23B92C" w14:textId="77777777" w:rsidR="003C46F9" w:rsidRDefault="003C46F9" w:rsidP="007636C4">
      <w:r>
        <w:t>Prayer: Pray Psalm 119:57-68 and focus on allowing yourself to embrace learning and understanding yourself and others as a Christian rooted in love.</w:t>
      </w:r>
    </w:p>
    <w:p w14:paraId="7783C5D7" w14:textId="77777777" w:rsidR="003C46F9" w:rsidRDefault="003C46F9" w:rsidP="00656C72">
      <w:pPr>
        <w:spacing w:line="240" w:lineRule="auto"/>
      </w:pPr>
    </w:p>
    <w:p w14:paraId="1549C8C9" w14:textId="77777777" w:rsidR="003C46F9" w:rsidRDefault="003C46F9" w:rsidP="003C46F9">
      <w:pPr>
        <w:pStyle w:val="Heading2"/>
        <w:spacing w:before="0" w:line="276" w:lineRule="auto"/>
      </w:pPr>
      <w:r>
        <w:t>Spirit Sighting</w:t>
      </w:r>
    </w:p>
    <w:p w14:paraId="4AA88E47" w14:textId="77777777" w:rsidR="003C46F9" w:rsidRDefault="003C46F9" w:rsidP="003C46F9">
      <w:pPr>
        <w:ind w:firstLine="720"/>
      </w:pPr>
      <w:r>
        <w:t>This week, I overheard some passengers on a bus remarking about an individual they encountered who refused to give up their seat to an elderly passenger. They felt irate towards the individual not giving up their seat for someone in need, instead keeping their head down and pretending not to hear them. At first, it seemed like they were complaining about the state of morality in the younger generation, but then the conversation took a turn.</w:t>
      </w:r>
    </w:p>
    <w:p w14:paraId="3F6709AB" w14:textId="77777777" w:rsidR="003C46F9" w:rsidRDefault="003C46F9" w:rsidP="003C46F9">
      <w:pPr>
        <w:ind w:firstLine="720"/>
      </w:pPr>
      <w:r>
        <w:t xml:space="preserve">They started talking about how not all disabilities are </w:t>
      </w:r>
      <w:r w:rsidR="00D7721A">
        <w:t>visible</w:t>
      </w:r>
      <w:r>
        <w:t xml:space="preserve">. They remarked about another individual wanting to use the elevator at the metro station, but someone in a wheelchair was complaining, as all they saw was a perfectly able-bodied person using the elevator. The </w:t>
      </w:r>
      <w:r>
        <w:lastRenderedPageBreak/>
        <w:t>passengers speculated as to why the individual was using the elevator. Perhaps they had a heart or lung condition or perhaps they needed the balance of the elevator to carry them up rather than trying to navigate stairs.</w:t>
      </w:r>
    </w:p>
    <w:p w14:paraId="6EEAB0B9" w14:textId="77777777" w:rsidR="00F11B58" w:rsidRDefault="003C46F9" w:rsidP="00F11B58">
      <w:pPr>
        <w:ind w:firstLine="720"/>
      </w:pPr>
      <w:r>
        <w:t xml:space="preserve">We see that the snap judgements from the </w:t>
      </w:r>
      <w:r w:rsidR="00F11B58">
        <w:t>bus passenger are challenged by the elevator passenger. Both are cases of inconvenience for other passengers, but the scenarios developed from a perspective found in one’s self into a more empathetic perspective of understanding someone else’s life which may not be visible to anyone but the person involved.</w:t>
      </w:r>
    </w:p>
    <w:p w14:paraId="3C8A8D9D" w14:textId="77777777" w:rsidR="00F11B58" w:rsidRDefault="00F11B58" w:rsidP="00F11B58">
      <w:pPr>
        <w:ind w:firstLine="720"/>
      </w:pPr>
      <w:r>
        <w:t xml:space="preserve">The Holy Spirit reminds us that while our own perspective is important to understand, </w:t>
      </w:r>
      <w:r w:rsidR="00D7721A">
        <w:t>it’s</w:t>
      </w:r>
      <w:r>
        <w:t xml:space="preserve"> even more important to recognize the other person in a situation and acknowledge within ourselves that we may not know the whole story and that practicing compassion in the face of inconvenience can often lead to better relationships with those we interact with.</w:t>
      </w:r>
    </w:p>
    <w:p w14:paraId="2A6782CC" w14:textId="77777777" w:rsidR="00F11B58" w:rsidRDefault="00F11B58" w:rsidP="00656C72">
      <w:pPr>
        <w:spacing w:line="240" w:lineRule="auto"/>
      </w:pPr>
    </w:p>
    <w:p w14:paraId="60119FE1" w14:textId="77777777" w:rsidR="00F11B58" w:rsidRDefault="00656C72" w:rsidP="00656C72">
      <w:pPr>
        <w:pStyle w:val="Heading2"/>
        <w:spacing w:before="0" w:line="276" w:lineRule="auto"/>
      </w:pPr>
      <w:r>
        <w:t>Offering</w:t>
      </w:r>
    </w:p>
    <w:p w14:paraId="1F2F576D" w14:textId="77777777" w:rsidR="00F11B58" w:rsidRDefault="00F11B58" w:rsidP="00656C72">
      <w:pPr>
        <w:pStyle w:val="Heading2"/>
        <w:spacing w:before="0" w:line="276" w:lineRule="auto"/>
      </w:pPr>
      <w:r>
        <w:t>Prayers of the People</w:t>
      </w:r>
    </w:p>
    <w:p w14:paraId="7639BE85" w14:textId="77777777" w:rsidR="00656C72" w:rsidRDefault="00656C72" w:rsidP="00656C72">
      <w:r>
        <w:t xml:space="preserve">Lord Jesus Christ, we give you thanks for your holy wisdom which you so freely give. In a world that feels chaotic and confusing, you are the true source of peace and healing for all people. We remember those who feel lost and confused, going through moments in their lives which surround them with mixed emotions and pain. May you bring healing into their lives and strengthen their resilience as you walk with them in love and compassionate care. We pray for those who face choices and decisions about their health, for those feeling the frustration of long wait times and overburdened medical staff. Be with those medical personnel, and be with the patients who seek their help. </w:t>
      </w:r>
    </w:p>
    <w:p w14:paraId="204EF0ED" w14:textId="77777777" w:rsidR="00656C72" w:rsidRDefault="00656C72" w:rsidP="00656C72"/>
    <w:p w14:paraId="0F7D6A46" w14:textId="77777777" w:rsidR="00656C72" w:rsidRDefault="00656C72" w:rsidP="00656C72">
      <w:r>
        <w:t xml:space="preserve">We offer you our thanks this day for you are the true source of wisdom and generosity in a world struggling to make ends meet. Today we pray for all who face choices and decisions about their </w:t>
      </w:r>
      <w:r>
        <w:lastRenderedPageBreak/>
        <w:t>finances: for those struggling with bills and budgets; for those torn between covering necessities of food or shelter, of transportation or utilities. For all who have few choices because resources are limited, and for those who have many choices and want to make them wisely. God, in your mercy, guide us in your righteous wisdom.</w:t>
      </w:r>
    </w:p>
    <w:p w14:paraId="5962BF6B" w14:textId="77777777" w:rsidR="00656C72" w:rsidRDefault="00656C72" w:rsidP="00656C72"/>
    <w:p w14:paraId="3C564A5B" w14:textId="77777777" w:rsidR="00656C72" w:rsidRDefault="00656C72" w:rsidP="00656C72">
      <w:r>
        <w:t>We pray for those who are fighting in wars, defending their homeland like in Ukraine. Be with those who feel the effects of war most brutally, let your peace reign over the war-torn lands and inspire love and compassion in all your people. We also pray for those in Niger, who face uncertainty over their leadership and land. Bring your healing touch and reveal to them the face of your grace and understanding.</w:t>
      </w:r>
    </w:p>
    <w:p w14:paraId="556F60C5" w14:textId="77777777" w:rsidR="00656C72" w:rsidRDefault="00656C72" w:rsidP="00656C72"/>
    <w:p w14:paraId="2CE04BFF" w14:textId="77777777" w:rsidR="00F11B58" w:rsidRDefault="00656C72" w:rsidP="00656C72">
      <w:r>
        <w:t>Please bless this time together as we pray for all the things on our hearts and those things that we hide from ourselves and others. Grant us the grace you so freely give and grant us strength and courage as we go from this place into the world to live the Good News of Jesus Christ. This we pray in your most precious name, Amen.</w:t>
      </w:r>
    </w:p>
    <w:p w14:paraId="33D034BA" w14:textId="77777777" w:rsidR="00656C72" w:rsidRDefault="00656C72" w:rsidP="00656C72"/>
    <w:p w14:paraId="55839B29" w14:textId="77777777" w:rsidR="00656C72" w:rsidRDefault="00656C72" w:rsidP="00656C72">
      <w:r>
        <w:t>Hymn: Be thou my vision (461)</w:t>
      </w:r>
    </w:p>
    <w:p w14:paraId="34E45AB2" w14:textId="77777777" w:rsidR="00656C72" w:rsidRDefault="00656C72" w:rsidP="00656C72"/>
    <w:p w14:paraId="37784099" w14:textId="77777777" w:rsidR="00656C72" w:rsidRDefault="00656C72" w:rsidP="00656C72">
      <w:r>
        <w:t>Benediction</w:t>
      </w:r>
    </w:p>
    <w:p w14:paraId="1B52F092" w14:textId="77777777" w:rsidR="00656C72" w:rsidRPr="003C46F9" w:rsidRDefault="00656C72" w:rsidP="00656C72">
      <w:r>
        <w:t>As you go from this place, may the deep love of God go with you everywhere you go, the friendship of Jesus Christ support you in all you do, and the companionship of the Holy Spirit fill you with strength and courage, this day and always, Amen.</w:t>
      </w:r>
    </w:p>
    <w:sectPr w:rsidR="00656C72" w:rsidRPr="003C46F9" w:rsidSect="00276E60">
      <w:pgSz w:w="12240" w:h="15840" w:code="1"/>
      <w:pgMar w:top="1440" w:right="1440" w:bottom="1440" w:left="1440" w:header="709" w:footer="709" w:gutter="0"/>
      <w:paperSrc w:first="278" w:other="278"/>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6E7365"/>
    <w:multiLevelType w:val="hybridMultilevel"/>
    <w:tmpl w:val="61DC9E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604918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hideSpellingErrors/>
  <w:hideGrammaticalErrors/>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09B8"/>
    <w:rsid w:val="000912A9"/>
    <w:rsid w:val="00161CF0"/>
    <w:rsid w:val="00180853"/>
    <w:rsid w:val="00276E60"/>
    <w:rsid w:val="00326CFB"/>
    <w:rsid w:val="003C46F9"/>
    <w:rsid w:val="00554988"/>
    <w:rsid w:val="00656C72"/>
    <w:rsid w:val="00676E52"/>
    <w:rsid w:val="00687A1A"/>
    <w:rsid w:val="006F6419"/>
    <w:rsid w:val="00721D0B"/>
    <w:rsid w:val="007636C4"/>
    <w:rsid w:val="007C530B"/>
    <w:rsid w:val="007D343A"/>
    <w:rsid w:val="008062C7"/>
    <w:rsid w:val="00817FF3"/>
    <w:rsid w:val="008239A7"/>
    <w:rsid w:val="00895C6A"/>
    <w:rsid w:val="008E7426"/>
    <w:rsid w:val="00A23BF3"/>
    <w:rsid w:val="00AA032C"/>
    <w:rsid w:val="00B45A58"/>
    <w:rsid w:val="00B8112E"/>
    <w:rsid w:val="00B86EA4"/>
    <w:rsid w:val="00C647C2"/>
    <w:rsid w:val="00D7721A"/>
    <w:rsid w:val="00D943FC"/>
    <w:rsid w:val="00E14E45"/>
    <w:rsid w:val="00F11B58"/>
    <w:rsid w:val="00F309B8"/>
    <w:rsid w:val="00FC392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FF404"/>
  <w15:chartTrackingRefBased/>
  <w15:docId w15:val="{26112AEE-C7E4-4CBB-9ECB-6D248A041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09B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309B8"/>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09B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309B8"/>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721D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2323</Words>
  <Characters>13247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Plant</dc:creator>
  <cp:keywords/>
  <dc:description/>
  <cp:lastModifiedBy>John R. Silvius, Dr.</cp:lastModifiedBy>
  <cp:revision>2</cp:revision>
  <dcterms:created xsi:type="dcterms:W3CDTF">2023-07-29T21:36:00Z</dcterms:created>
  <dcterms:modified xsi:type="dcterms:W3CDTF">2023-07-29T21:36:00Z</dcterms:modified>
</cp:coreProperties>
</file>